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6D49F" w14:textId="77777777" w:rsidR="00E64C32" w:rsidRPr="00E64C32" w:rsidRDefault="00E64C32" w:rsidP="00E64C32">
      <w:pPr>
        <w:spacing w:before="0" w:after="0" w:line="240" w:lineRule="auto"/>
        <w:textAlignment w:val="baseline"/>
        <w:rPr>
          <w:rFonts w:eastAsia="MS PGothic" w:cs="MS PGothic"/>
          <w:b/>
          <w:bCs/>
          <w:color w:val="000000" w:themeColor="text1"/>
          <w:kern w:val="24"/>
          <w:sz w:val="32"/>
          <w:szCs w:val="32"/>
          <w:lang w:eastAsia="en-GB"/>
        </w:rPr>
      </w:pPr>
      <w:r w:rsidRPr="00E64C32">
        <w:rPr>
          <w:rFonts w:eastAsia="MS PGothic" w:cs="MS PGothic"/>
          <w:b/>
          <w:bCs/>
          <w:color w:val="000000" w:themeColor="text1"/>
          <w:kern w:val="24"/>
          <w:sz w:val="32"/>
          <w:szCs w:val="32"/>
          <w:lang w:eastAsia="en-GB"/>
        </w:rPr>
        <w:t>5. Sustainability principles</w:t>
      </w:r>
    </w:p>
    <w:p w14:paraId="72478ED5" w14:textId="77777777" w:rsidR="00E64C32" w:rsidRPr="00E64C32" w:rsidRDefault="00E64C32" w:rsidP="00E64C32">
      <w:pPr>
        <w:spacing w:before="0" w:after="0" w:line="240" w:lineRule="auto"/>
        <w:textAlignment w:val="baseline"/>
        <w:rPr>
          <w:rFonts w:eastAsia="MS PGothic" w:cs="MS PGothic"/>
          <w:b/>
          <w:bCs/>
          <w:color w:val="000000" w:themeColor="text1"/>
          <w:kern w:val="24"/>
          <w:sz w:val="32"/>
          <w:szCs w:val="32"/>
          <w:lang w:eastAsia="en-GB"/>
        </w:rPr>
      </w:pPr>
    </w:p>
    <w:p w14:paraId="25C5B89B" w14:textId="3E3F6EA0" w:rsidR="00CD36E3" w:rsidRPr="00E64C32" w:rsidRDefault="00E64C32" w:rsidP="00E64C32">
      <w:pPr>
        <w:pStyle w:val="Heading1"/>
      </w:pPr>
      <w:r w:rsidRPr="00E64C32">
        <w:t>Worksheet 5: Sustainable solutions recap</w:t>
      </w:r>
      <w:r w:rsidR="00CD36E3" w:rsidRPr="00E64C32">
        <w:t xml:space="preserve"> (</w:t>
      </w:r>
      <w:r w:rsidR="005F6D3F" w:rsidRPr="00E64C32">
        <w:t>t</w:t>
      </w:r>
      <w:r w:rsidR="00CD36E3" w:rsidRPr="00E64C32">
        <w:t>utor)</w:t>
      </w:r>
    </w:p>
    <w:p w14:paraId="366A16F5" w14:textId="77777777" w:rsidR="00CD36E3" w:rsidRDefault="00CD36E3" w:rsidP="00CD36E3"/>
    <w:p w14:paraId="1EFF919E" w14:textId="77777777" w:rsidR="00CD36E3" w:rsidRDefault="00CD36E3" w:rsidP="00E64C32">
      <w:pPr>
        <w:pStyle w:val="ListParagraph"/>
        <w:numPr>
          <w:ilvl w:val="0"/>
          <w:numId w:val="4"/>
        </w:numPr>
      </w:pPr>
      <w:r>
        <w:t xml:space="preserve">State </w:t>
      </w:r>
      <w:r w:rsidRPr="00EF0040">
        <w:rPr>
          <w:b/>
          <w:bCs/>
        </w:rPr>
        <w:t>three</w:t>
      </w:r>
      <w:r>
        <w:t xml:space="preserve"> social sustainability factors.</w:t>
      </w:r>
    </w:p>
    <w:p w14:paraId="4D82215B" w14:textId="77777777" w:rsidR="00CD36E3" w:rsidRDefault="00CD36E3" w:rsidP="00CD36E3"/>
    <w:p w14:paraId="14467A6D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Improved equality </w:t>
      </w:r>
    </w:p>
    <w:p w14:paraId="6ED35D52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Ending of poverty </w:t>
      </w:r>
    </w:p>
    <w:p w14:paraId="3DAFF5B2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Ending of wars </w:t>
      </w:r>
    </w:p>
    <w:p w14:paraId="22717E84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Improved quality of life </w:t>
      </w:r>
    </w:p>
    <w:p w14:paraId="770F410D" w14:textId="77777777" w:rsidR="00CD36E3" w:rsidRPr="00C56514" w:rsidRDefault="00CD36E3" w:rsidP="00CD36E3">
      <w:pPr>
        <w:rPr>
          <w:bCs/>
        </w:rPr>
      </w:pPr>
    </w:p>
    <w:p w14:paraId="1F3F8B48" w14:textId="77777777" w:rsidR="00CD36E3" w:rsidRPr="00C56514" w:rsidRDefault="00CD36E3" w:rsidP="00E64C32">
      <w:pPr>
        <w:pStyle w:val="ListParagraph"/>
        <w:numPr>
          <w:ilvl w:val="0"/>
          <w:numId w:val="4"/>
        </w:numPr>
        <w:rPr>
          <w:bCs/>
        </w:rPr>
      </w:pPr>
      <w:r w:rsidRPr="00C56514">
        <w:rPr>
          <w:bCs/>
        </w:rPr>
        <w:t>State three environmental sustainability factors.</w:t>
      </w:r>
    </w:p>
    <w:p w14:paraId="63CF10DC" w14:textId="77777777" w:rsidR="00CD36E3" w:rsidRPr="00C56514" w:rsidRDefault="00CD36E3" w:rsidP="00CD36E3">
      <w:pPr>
        <w:rPr>
          <w:bCs/>
        </w:rPr>
      </w:pPr>
    </w:p>
    <w:p w14:paraId="19C6C19C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>Clean air and water</w:t>
      </w:r>
    </w:p>
    <w:p w14:paraId="78FE308C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>Reduced pollution</w:t>
      </w:r>
    </w:p>
    <w:p w14:paraId="4A995183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>Minimising waste</w:t>
      </w:r>
    </w:p>
    <w:p w14:paraId="76D8E2BB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Use of fewer finite resources </w:t>
      </w:r>
    </w:p>
    <w:p w14:paraId="797F1F75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Protection of habitats and species </w:t>
      </w:r>
    </w:p>
    <w:p w14:paraId="1CE6D1B4" w14:textId="77777777" w:rsidR="00CD36E3" w:rsidRPr="00C56514" w:rsidRDefault="00CD36E3" w:rsidP="00CD36E3">
      <w:pPr>
        <w:rPr>
          <w:bCs/>
        </w:rPr>
      </w:pPr>
    </w:p>
    <w:p w14:paraId="5E07A627" w14:textId="77777777" w:rsidR="00CD36E3" w:rsidRPr="00C56514" w:rsidRDefault="00CD36E3" w:rsidP="00CD36E3">
      <w:pPr>
        <w:rPr>
          <w:bCs/>
        </w:rPr>
      </w:pPr>
    </w:p>
    <w:p w14:paraId="667E161C" w14:textId="77777777" w:rsidR="00CD36E3" w:rsidRPr="00C56514" w:rsidRDefault="00CD36E3" w:rsidP="00E64C32">
      <w:pPr>
        <w:pStyle w:val="ListParagraph"/>
        <w:numPr>
          <w:ilvl w:val="0"/>
          <w:numId w:val="4"/>
        </w:numPr>
        <w:rPr>
          <w:bCs/>
        </w:rPr>
      </w:pPr>
      <w:r w:rsidRPr="00C56514">
        <w:rPr>
          <w:bCs/>
        </w:rPr>
        <w:t xml:space="preserve">State three economic sustainability factors. </w:t>
      </w:r>
    </w:p>
    <w:p w14:paraId="0E231840" w14:textId="77777777" w:rsidR="00CD36E3" w:rsidRPr="00C56514" w:rsidRDefault="00CD36E3" w:rsidP="00CD36E3">
      <w:pPr>
        <w:rPr>
          <w:bCs/>
        </w:rPr>
      </w:pPr>
    </w:p>
    <w:p w14:paraId="73660E30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Reduced poverty </w:t>
      </w:r>
    </w:p>
    <w:p w14:paraId="2D3B3775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Whole life costing </w:t>
      </w:r>
    </w:p>
    <w:p w14:paraId="53CB4C42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Improved economic growth </w:t>
      </w:r>
    </w:p>
    <w:p w14:paraId="39396821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Economic equality </w:t>
      </w:r>
    </w:p>
    <w:p w14:paraId="6A5C7FE5" w14:textId="77777777" w:rsidR="00CD36E3" w:rsidRPr="00C56514" w:rsidRDefault="00CD36E3" w:rsidP="00CD36E3">
      <w:pPr>
        <w:rPr>
          <w:bCs/>
        </w:rPr>
      </w:pPr>
    </w:p>
    <w:p w14:paraId="79A36016" w14:textId="77777777" w:rsidR="00CD36E3" w:rsidRPr="00C56514" w:rsidRDefault="00CD36E3" w:rsidP="00CD36E3">
      <w:pPr>
        <w:rPr>
          <w:bCs/>
        </w:rPr>
      </w:pPr>
    </w:p>
    <w:p w14:paraId="0BAA1B6A" w14:textId="77777777" w:rsidR="00CD36E3" w:rsidRPr="00C56514" w:rsidRDefault="00CD36E3" w:rsidP="00E64C32">
      <w:pPr>
        <w:pStyle w:val="ListParagraph"/>
        <w:numPr>
          <w:ilvl w:val="0"/>
          <w:numId w:val="4"/>
        </w:numPr>
        <w:rPr>
          <w:bCs/>
        </w:rPr>
      </w:pPr>
      <w:r w:rsidRPr="00C56514">
        <w:rPr>
          <w:bCs/>
        </w:rPr>
        <w:t xml:space="preserve">Explain what is meant by the term self-healing concrete. </w:t>
      </w:r>
    </w:p>
    <w:p w14:paraId="17EA68E2" w14:textId="77777777" w:rsidR="00CD36E3" w:rsidRPr="00C56514" w:rsidRDefault="00CD36E3" w:rsidP="00CD36E3">
      <w:pPr>
        <w:rPr>
          <w:bCs/>
        </w:rPr>
      </w:pPr>
    </w:p>
    <w:p w14:paraId="16C6627F" w14:textId="77777777" w:rsidR="00CD36E3" w:rsidRPr="00C56514" w:rsidRDefault="00CD36E3" w:rsidP="00CD36E3">
      <w:p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 w:val="24"/>
          <w:lang w:eastAsia="en-GB"/>
        </w:rPr>
      </w:pPr>
      <w:r w:rsidRPr="00C56514">
        <w:rPr>
          <w:rFonts w:eastAsia="MS PGothic" w:cs="MS PGothic"/>
          <w:bCs/>
          <w:color w:val="FF0000"/>
          <w:kern w:val="24"/>
          <w:sz w:val="24"/>
          <w:szCs w:val="40"/>
          <w:lang w:eastAsia="en-GB"/>
        </w:rPr>
        <w:t xml:space="preserve">Self-healing concrete </w:t>
      </w:r>
      <w:proofErr w:type="gramStart"/>
      <w:r w:rsidRPr="00C56514">
        <w:rPr>
          <w:rFonts w:eastAsia="MS PGothic" w:cs="MS PGothic"/>
          <w:bCs/>
          <w:color w:val="FF0000"/>
          <w:kern w:val="24"/>
          <w:sz w:val="24"/>
          <w:szCs w:val="40"/>
          <w:lang w:eastAsia="en-GB"/>
        </w:rPr>
        <w:t>has the ability to</w:t>
      </w:r>
      <w:proofErr w:type="gramEnd"/>
      <w:r w:rsidRPr="00C56514">
        <w:rPr>
          <w:rFonts w:eastAsia="MS PGothic" w:cs="MS PGothic"/>
          <w:bCs/>
          <w:color w:val="FF0000"/>
          <w:kern w:val="24"/>
          <w:sz w:val="24"/>
          <w:szCs w:val="40"/>
          <w:lang w:eastAsia="en-GB"/>
        </w:rPr>
        <w:t xml:space="preserve"> repair its cracks autonomously. Self-activating bacteria are incorporated into the concrete to make it self-healing</w:t>
      </w:r>
      <w:r w:rsidRPr="00C56514">
        <w:rPr>
          <w:rFonts w:eastAsia="MS PGothic" w:cs="MS PGothic"/>
          <w:bCs/>
          <w:color w:val="FF0000"/>
          <w:kern w:val="24"/>
          <w:sz w:val="40"/>
          <w:szCs w:val="40"/>
          <w:lang w:eastAsia="en-GB"/>
        </w:rPr>
        <w:t xml:space="preserve">.  </w:t>
      </w:r>
    </w:p>
    <w:p w14:paraId="7792196F" w14:textId="77777777" w:rsidR="00CD36E3" w:rsidRPr="00C56514" w:rsidRDefault="00CD36E3" w:rsidP="00CD36E3">
      <w:pPr>
        <w:rPr>
          <w:bCs/>
        </w:rPr>
      </w:pPr>
    </w:p>
    <w:p w14:paraId="3AE6ACE3" w14:textId="77777777" w:rsidR="00CD36E3" w:rsidRDefault="00CD36E3" w:rsidP="00CD36E3"/>
    <w:p w14:paraId="3E835A28" w14:textId="6E23A00B" w:rsidR="00CD36E3" w:rsidRDefault="00CD36E3" w:rsidP="00E64C32">
      <w:pPr>
        <w:pStyle w:val="ListParagraph"/>
        <w:numPr>
          <w:ilvl w:val="0"/>
          <w:numId w:val="4"/>
        </w:numPr>
      </w:pPr>
      <w:r>
        <w:t>Explain why self-healing concrete is more sustainable than traditional forms.</w:t>
      </w:r>
    </w:p>
    <w:p w14:paraId="50267444" w14:textId="77777777" w:rsidR="00CD36E3" w:rsidRDefault="00CD36E3" w:rsidP="00CD36E3"/>
    <w:p w14:paraId="6E473655" w14:textId="72E20E6C" w:rsidR="00CD36E3" w:rsidRPr="00E64C32" w:rsidRDefault="00CD36E3" w:rsidP="00CD36E3">
      <w:pPr>
        <w:rPr>
          <w:bCs/>
          <w:color w:val="FF0000"/>
          <w:sz w:val="14"/>
        </w:rPr>
      </w:pPr>
      <w:r w:rsidRPr="00E64C32">
        <w:rPr>
          <w:rFonts w:eastAsia="MS PGothic" w:cs="MS PGothic"/>
          <w:bCs/>
          <w:color w:val="FF0000"/>
          <w:kern w:val="24"/>
          <w:sz w:val="24"/>
          <w:szCs w:val="40"/>
        </w:rPr>
        <w:lastRenderedPageBreak/>
        <w:t xml:space="preserve">The use of self-healing concrete means that buildings are more durable and </w:t>
      </w:r>
      <w:r w:rsidR="00E64C32" w:rsidRPr="00E64C32">
        <w:rPr>
          <w:rFonts w:eastAsia="MS PGothic" w:cs="MS PGothic"/>
          <w:bCs/>
          <w:color w:val="FF0000"/>
          <w:kern w:val="24"/>
          <w:sz w:val="24"/>
          <w:szCs w:val="40"/>
        </w:rPr>
        <w:t>have longer</w:t>
      </w:r>
      <w:r w:rsidRPr="00E64C32">
        <w:rPr>
          <w:rFonts w:eastAsia="MS PGothic" w:cs="MS PGothic"/>
          <w:bCs/>
          <w:color w:val="FF0000"/>
          <w:kern w:val="24"/>
          <w:sz w:val="24"/>
          <w:szCs w:val="40"/>
        </w:rPr>
        <w:t xml:space="preserve"> </w:t>
      </w:r>
      <w:proofErr w:type="gramStart"/>
      <w:r w:rsidRPr="00E64C32">
        <w:rPr>
          <w:rFonts w:eastAsia="MS PGothic" w:cs="MS PGothic"/>
          <w:bCs/>
          <w:color w:val="FF0000"/>
          <w:kern w:val="24"/>
          <w:sz w:val="24"/>
          <w:szCs w:val="40"/>
        </w:rPr>
        <w:t>life-spans</w:t>
      </w:r>
      <w:proofErr w:type="gramEnd"/>
      <w:r w:rsidRPr="00E64C32">
        <w:rPr>
          <w:rFonts w:eastAsia="MS PGothic" w:cs="MS PGothic"/>
          <w:bCs/>
          <w:color w:val="FF0000"/>
          <w:kern w:val="24"/>
          <w:sz w:val="24"/>
          <w:szCs w:val="40"/>
        </w:rPr>
        <w:t>, which makes it a sustainable option. It reduces the amount of new concrete produced and reduces maintenance and repair costs that traditionally can be costly.</w:t>
      </w:r>
    </w:p>
    <w:p w14:paraId="3CFC4EB8" w14:textId="77777777" w:rsidR="00CD36E3" w:rsidRDefault="00CD36E3" w:rsidP="00CD36E3"/>
    <w:p w14:paraId="3664BBCA" w14:textId="77777777" w:rsidR="00CD36E3" w:rsidRDefault="00CD36E3" w:rsidP="00E64C32">
      <w:pPr>
        <w:pStyle w:val="ListParagraph"/>
        <w:numPr>
          <w:ilvl w:val="0"/>
          <w:numId w:val="4"/>
        </w:numPr>
      </w:pPr>
      <w:r>
        <w:t xml:space="preserve">Describe </w:t>
      </w:r>
      <w:r w:rsidRPr="00EF0040">
        <w:rPr>
          <w:b/>
          <w:bCs/>
        </w:rPr>
        <w:t xml:space="preserve">two </w:t>
      </w:r>
      <w:r>
        <w:t xml:space="preserve">benefits of using sustainable building materials. </w:t>
      </w:r>
    </w:p>
    <w:p w14:paraId="51851125" w14:textId="65504AC1" w:rsidR="00CD36E3" w:rsidRDefault="00CD36E3" w:rsidP="00CD36E3">
      <w:pPr>
        <w:rPr>
          <w:b/>
          <w:color w:val="FF0000"/>
        </w:rPr>
      </w:pPr>
    </w:p>
    <w:p w14:paraId="5450C253" w14:textId="7066068B" w:rsidR="00E64C32" w:rsidRPr="00E64C32" w:rsidRDefault="00E64C32" w:rsidP="00CD36E3">
      <w:pPr>
        <w:rPr>
          <w:bCs/>
          <w:color w:val="FF0000"/>
        </w:rPr>
      </w:pPr>
      <w:r w:rsidRPr="00E64C32">
        <w:rPr>
          <w:bCs/>
          <w:color w:val="FF0000"/>
        </w:rPr>
        <w:t xml:space="preserve">Answers could include: </w:t>
      </w:r>
    </w:p>
    <w:p w14:paraId="78EF8D55" w14:textId="3B66278F" w:rsidR="00CD36E3" w:rsidRPr="00E64C32" w:rsidRDefault="00E64C32" w:rsidP="00E64C32">
      <w:pPr>
        <w:pStyle w:val="ListParagraph"/>
        <w:numPr>
          <w:ilvl w:val="0"/>
          <w:numId w:val="5"/>
        </w:numPr>
        <w:rPr>
          <w:bCs/>
          <w:color w:val="FF0000"/>
        </w:rPr>
      </w:pPr>
      <w:r>
        <w:rPr>
          <w:bCs/>
          <w:color w:val="FF0000"/>
        </w:rPr>
        <w:t>They c</w:t>
      </w:r>
      <w:r w:rsidR="00CD36E3" w:rsidRPr="00E64C32">
        <w:rPr>
          <w:bCs/>
          <w:color w:val="FF0000"/>
        </w:rPr>
        <w:t xml:space="preserve">an be replenished and reused. </w:t>
      </w:r>
    </w:p>
    <w:p w14:paraId="190DEE5E" w14:textId="77777777" w:rsidR="00CD36E3" w:rsidRPr="00E64C32" w:rsidRDefault="00CD36E3" w:rsidP="00E64C32">
      <w:pPr>
        <w:pStyle w:val="ListParagraph"/>
        <w:numPr>
          <w:ilvl w:val="0"/>
          <w:numId w:val="5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Less reliance on finite resources. </w:t>
      </w:r>
    </w:p>
    <w:p w14:paraId="467E429F" w14:textId="77777777" w:rsidR="00CD36E3" w:rsidRPr="00E64C32" w:rsidRDefault="00CD36E3" w:rsidP="00E64C32">
      <w:pPr>
        <w:pStyle w:val="ListParagraph"/>
        <w:numPr>
          <w:ilvl w:val="0"/>
          <w:numId w:val="5"/>
        </w:numPr>
        <w:rPr>
          <w:bCs/>
          <w:color w:val="FF0000"/>
        </w:rPr>
      </w:pPr>
      <w:r w:rsidRPr="00E64C32">
        <w:rPr>
          <w:bCs/>
          <w:color w:val="FF0000"/>
        </w:rPr>
        <w:t>Reduces energy costs.</w:t>
      </w:r>
    </w:p>
    <w:p w14:paraId="74CEA99F" w14:textId="77777777" w:rsidR="00CD36E3" w:rsidRPr="00E64C32" w:rsidRDefault="00CD36E3" w:rsidP="00E64C32">
      <w:pPr>
        <w:pStyle w:val="ListParagraph"/>
        <w:numPr>
          <w:ilvl w:val="0"/>
          <w:numId w:val="5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Reduces carbon footprint. </w:t>
      </w:r>
    </w:p>
    <w:p w14:paraId="374E2D20" w14:textId="77777777" w:rsidR="00CD36E3" w:rsidRDefault="00CD36E3" w:rsidP="00CD36E3"/>
    <w:p w14:paraId="4D2601E9" w14:textId="77777777" w:rsidR="00CD36E3" w:rsidRDefault="00CD36E3" w:rsidP="00CD36E3"/>
    <w:p w14:paraId="462426F4" w14:textId="77777777" w:rsidR="00CD36E3" w:rsidRDefault="00CD36E3" w:rsidP="00E64C32">
      <w:pPr>
        <w:pStyle w:val="ListParagraph"/>
        <w:numPr>
          <w:ilvl w:val="0"/>
          <w:numId w:val="4"/>
        </w:numPr>
      </w:pPr>
      <w:r>
        <w:t xml:space="preserve">Describe </w:t>
      </w:r>
      <w:r w:rsidRPr="00EF0040">
        <w:rPr>
          <w:b/>
          <w:bCs/>
        </w:rPr>
        <w:t>two</w:t>
      </w:r>
      <w:r>
        <w:t xml:space="preserve"> benefits of green roofs. </w:t>
      </w:r>
    </w:p>
    <w:p w14:paraId="73F73A46" w14:textId="77777777" w:rsidR="00CD36E3" w:rsidRDefault="00CD36E3" w:rsidP="00CD36E3"/>
    <w:p w14:paraId="112A09B1" w14:textId="77777777" w:rsidR="00E64C32" w:rsidRPr="00E64C32" w:rsidRDefault="00E64C32" w:rsidP="00E64C32">
      <w:pPr>
        <w:rPr>
          <w:bCs/>
          <w:color w:val="FF0000"/>
        </w:rPr>
      </w:pPr>
      <w:r w:rsidRPr="00E64C32">
        <w:rPr>
          <w:bCs/>
          <w:color w:val="FF0000"/>
        </w:rPr>
        <w:t xml:space="preserve">Answers could include: </w:t>
      </w:r>
    </w:p>
    <w:p w14:paraId="6E839540" w14:textId="77777777" w:rsidR="00CD36E3" w:rsidRPr="00E64C32" w:rsidRDefault="00CD36E3" w:rsidP="00E64C32">
      <w:pPr>
        <w:pStyle w:val="ListParagraph"/>
        <w:numPr>
          <w:ilvl w:val="0"/>
          <w:numId w:val="6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Reduces rainwater runoff. </w:t>
      </w:r>
    </w:p>
    <w:p w14:paraId="4901A1F9" w14:textId="77777777" w:rsidR="00CD36E3" w:rsidRPr="00E64C32" w:rsidRDefault="00CD36E3" w:rsidP="00E64C32">
      <w:pPr>
        <w:pStyle w:val="ListParagraph"/>
        <w:numPr>
          <w:ilvl w:val="0"/>
          <w:numId w:val="6"/>
        </w:numPr>
        <w:rPr>
          <w:bCs/>
          <w:color w:val="FF0000"/>
        </w:rPr>
      </w:pPr>
      <w:r w:rsidRPr="00E64C32">
        <w:rPr>
          <w:bCs/>
          <w:color w:val="FF0000"/>
        </w:rPr>
        <w:t>Serves as a habitat.</w:t>
      </w:r>
    </w:p>
    <w:p w14:paraId="5EAFB2AF" w14:textId="77777777" w:rsidR="00CD36E3" w:rsidRPr="00E64C32" w:rsidRDefault="00CD36E3" w:rsidP="00E64C32">
      <w:pPr>
        <w:pStyle w:val="ListParagraph"/>
        <w:numPr>
          <w:ilvl w:val="0"/>
          <w:numId w:val="6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Improves air quality. </w:t>
      </w:r>
    </w:p>
    <w:p w14:paraId="1566CCA0" w14:textId="77777777" w:rsidR="00CD36E3" w:rsidRPr="00E64C32" w:rsidRDefault="00CD36E3" w:rsidP="00E64C32">
      <w:pPr>
        <w:pStyle w:val="ListParagraph"/>
        <w:numPr>
          <w:ilvl w:val="0"/>
          <w:numId w:val="6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Regulates the indoor temperature. </w:t>
      </w:r>
    </w:p>
    <w:p w14:paraId="23C4E2EE" w14:textId="77777777" w:rsidR="00CD36E3" w:rsidRDefault="00CD36E3" w:rsidP="00CD36E3"/>
    <w:p w14:paraId="53427EE7" w14:textId="77777777" w:rsidR="00CD36E3" w:rsidRDefault="00CD36E3" w:rsidP="00CD36E3"/>
    <w:p w14:paraId="390B57D5" w14:textId="77777777" w:rsidR="00CD36E3" w:rsidRDefault="00CD36E3" w:rsidP="00E64C32">
      <w:pPr>
        <w:pStyle w:val="ListParagraph"/>
        <w:numPr>
          <w:ilvl w:val="0"/>
          <w:numId w:val="4"/>
        </w:numPr>
      </w:pPr>
      <w:r>
        <w:t xml:space="preserve">Name </w:t>
      </w:r>
      <w:r w:rsidRPr="00EF0040">
        <w:rPr>
          <w:b/>
          <w:bCs/>
        </w:rPr>
        <w:t>four</w:t>
      </w:r>
      <w:r>
        <w:t xml:space="preserve"> SUDS techniques.</w:t>
      </w:r>
    </w:p>
    <w:p w14:paraId="03356026" w14:textId="77777777" w:rsidR="00CD36E3" w:rsidRDefault="00CD36E3" w:rsidP="00CD36E3"/>
    <w:p w14:paraId="0F99CA28" w14:textId="77777777" w:rsidR="00E64C32" w:rsidRPr="00E64C32" w:rsidRDefault="00E64C32" w:rsidP="00E64C32">
      <w:pPr>
        <w:rPr>
          <w:bCs/>
          <w:color w:val="FF0000"/>
        </w:rPr>
      </w:pPr>
      <w:r w:rsidRPr="00E64C32">
        <w:rPr>
          <w:bCs/>
          <w:color w:val="FF0000"/>
        </w:rPr>
        <w:t xml:space="preserve">Answers could include: </w:t>
      </w:r>
    </w:p>
    <w:p w14:paraId="31B63625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Swales </w:t>
      </w:r>
    </w:p>
    <w:p w14:paraId="364806F5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>Filter strips</w:t>
      </w:r>
    </w:p>
    <w:p w14:paraId="043FA380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>Ponds</w:t>
      </w:r>
    </w:p>
    <w:p w14:paraId="18700559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>Permeable surfaces</w:t>
      </w:r>
    </w:p>
    <w:p w14:paraId="1C89E261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>Green roofs</w:t>
      </w:r>
    </w:p>
    <w:p w14:paraId="70BE5BCE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Rainwater harvesting </w:t>
      </w:r>
    </w:p>
    <w:p w14:paraId="51D4F35B" w14:textId="77777777" w:rsidR="00CD36E3" w:rsidRDefault="00CD36E3" w:rsidP="00CD36E3"/>
    <w:p w14:paraId="7188DE45" w14:textId="77777777" w:rsidR="00CD36E3" w:rsidRDefault="00CD36E3" w:rsidP="00CD36E3"/>
    <w:p w14:paraId="2AC3F2B5" w14:textId="77777777" w:rsidR="00CD36E3" w:rsidRDefault="00CD36E3" w:rsidP="00CD36E3"/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78081" w14:textId="77777777" w:rsidR="00DF1C91" w:rsidRDefault="00DF1C91">
      <w:pPr>
        <w:spacing w:before="0" w:after="0"/>
      </w:pPr>
      <w:r>
        <w:separator/>
      </w:r>
    </w:p>
  </w:endnote>
  <w:endnote w:type="continuationSeparator" w:id="0">
    <w:p w14:paraId="3FE15B3E" w14:textId="77777777" w:rsidR="00DF1C91" w:rsidRDefault="00DF1C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64617DA" w:rsidR="00110217" w:rsidRPr="00F03E33" w:rsidRDefault="00C5651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A0E049A" wp14:editId="072558A0">
              <wp:simplePos x="0" y="0"/>
              <wp:positionH relativeFrom="margin">
                <wp:posOffset>1333500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983516" w14:textId="19DDF7E2" w:rsidR="00C56514" w:rsidRPr="006953AB" w:rsidRDefault="00B80357" w:rsidP="00C56514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8035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C56514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7397824" w14:textId="77777777" w:rsidR="00C56514" w:rsidRDefault="00C56514" w:rsidP="00C5651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0E049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5pt;margin-top:6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" fillcolor="window" strokecolor="window" strokeweight=".5pt">
              <v:textbox>
                <w:txbxContent>
                  <w:p w14:paraId="61983516" w14:textId="19DDF7E2" w:rsidR="00C56514" w:rsidRPr="006953AB" w:rsidRDefault="00B80357" w:rsidP="00C56514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80357">
                      <w:rPr>
                        <w:sz w:val="18"/>
                        <w:szCs w:val="18"/>
                      </w:rPr>
                      <w:t>© City &amp; Guilds Limited</w:t>
                    </w:r>
                    <w:r w:rsidR="00C56514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7397824" w14:textId="77777777" w:rsidR="00C56514" w:rsidRDefault="00C56514" w:rsidP="00C56514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A156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A1569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D33E7" w14:textId="77777777" w:rsidR="00DF1C91" w:rsidRDefault="00DF1C91">
      <w:pPr>
        <w:spacing w:before="0" w:after="0"/>
      </w:pPr>
      <w:r>
        <w:separator/>
      </w:r>
    </w:p>
  </w:footnote>
  <w:footnote w:type="continuationSeparator" w:id="0">
    <w:p w14:paraId="401E1778" w14:textId="77777777" w:rsidR="00DF1C91" w:rsidRDefault="00DF1C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0A6A" w14:textId="77777777" w:rsidR="00C56514" w:rsidRPr="003127FD" w:rsidRDefault="00C56514" w:rsidP="00C5651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1EC92379" wp14:editId="2562ABE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1EE51E9" w14:textId="77777777" w:rsidR="00C56514" w:rsidRPr="00F03E33" w:rsidRDefault="00C56514" w:rsidP="00C5651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6999AE" wp14:editId="4F397D1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01D7DB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0D4DEF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60C30"/>
    <w:multiLevelType w:val="hybridMultilevel"/>
    <w:tmpl w:val="78666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6FB"/>
    <w:multiLevelType w:val="hybridMultilevel"/>
    <w:tmpl w:val="13B0A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50783"/>
    <w:multiLevelType w:val="hybridMultilevel"/>
    <w:tmpl w:val="CBA4F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832E2"/>
    <w:multiLevelType w:val="hybridMultilevel"/>
    <w:tmpl w:val="C50AC4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856178">
    <w:abstractNumId w:val="3"/>
  </w:num>
  <w:num w:numId="2" w16cid:durableId="181626108">
    <w:abstractNumId w:val="5"/>
  </w:num>
  <w:num w:numId="3" w16cid:durableId="1146508924">
    <w:abstractNumId w:val="6"/>
  </w:num>
  <w:num w:numId="4" w16cid:durableId="1648125488">
    <w:abstractNumId w:val="4"/>
  </w:num>
  <w:num w:numId="5" w16cid:durableId="1709644146">
    <w:abstractNumId w:val="2"/>
  </w:num>
  <w:num w:numId="6" w16cid:durableId="905261944">
    <w:abstractNumId w:val="1"/>
  </w:num>
  <w:num w:numId="7" w16cid:durableId="26516250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4536F"/>
    <w:rsid w:val="00152AC3"/>
    <w:rsid w:val="00156AF3"/>
    <w:rsid w:val="0019491D"/>
    <w:rsid w:val="001A3D2D"/>
    <w:rsid w:val="001C2CA6"/>
    <w:rsid w:val="001F74AD"/>
    <w:rsid w:val="0026088A"/>
    <w:rsid w:val="002D07A8"/>
    <w:rsid w:val="0032229E"/>
    <w:rsid w:val="00326BB6"/>
    <w:rsid w:val="0034017A"/>
    <w:rsid w:val="003405EA"/>
    <w:rsid w:val="00353F12"/>
    <w:rsid w:val="00381A24"/>
    <w:rsid w:val="00390440"/>
    <w:rsid w:val="003B1E21"/>
    <w:rsid w:val="003F12D0"/>
    <w:rsid w:val="003F6A42"/>
    <w:rsid w:val="00404B31"/>
    <w:rsid w:val="00443B2E"/>
    <w:rsid w:val="00474F67"/>
    <w:rsid w:val="0048500D"/>
    <w:rsid w:val="0048681C"/>
    <w:rsid w:val="004A7F5C"/>
    <w:rsid w:val="004E2824"/>
    <w:rsid w:val="00524E1B"/>
    <w:rsid w:val="00547ACA"/>
    <w:rsid w:val="005E53EF"/>
    <w:rsid w:val="005F6D3F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6677"/>
    <w:rsid w:val="006F7BAF"/>
    <w:rsid w:val="0071199A"/>
    <w:rsid w:val="0075560D"/>
    <w:rsid w:val="0077296E"/>
    <w:rsid w:val="00797FA7"/>
    <w:rsid w:val="007A1569"/>
    <w:rsid w:val="007F16EC"/>
    <w:rsid w:val="008376E8"/>
    <w:rsid w:val="008C1F1C"/>
    <w:rsid w:val="008E728B"/>
    <w:rsid w:val="00915CD8"/>
    <w:rsid w:val="0091661C"/>
    <w:rsid w:val="009428B4"/>
    <w:rsid w:val="00942E7D"/>
    <w:rsid w:val="0099122D"/>
    <w:rsid w:val="009975A0"/>
    <w:rsid w:val="009C5C6E"/>
    <w:rsid w:val="009F580B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60B22"/>
    <w:rsid w:val="00B7149B"/>
    <w:rsid w:val="00B80357"/>
    <w:rsid w:val="00B8609E"/>
    <w:rsid w:val="00B931EB"/>
    <w:rsid w:val="00BE2C21"/>
    <w:rsid w:val="00BF51EC"/>
    <w:rsid w:val="00C01D20"/>
    <w:rsid w:val="00C202BF"/>
    <w:rsid w:val="00C25023"/>
    <w:rsid w:val="00C56514"/>
    <w:rsid w:val="00C858D7"/>
    <w:rsid w:val="00CD36E3"/>
    <w:rsid w:val="00CF2659"/>
    <w:rsid w:val="00D073BC"/>
    <w:rsid w:val="00D35E7A"/>
    <w:rsid w:val="00D378E1"/>
    <w:rsid w:val="00D56B82"/>
    <w:rsid w:val="00D8690F"/>
    <w:rsid w:val="00DA2485"/>
    <w:rsid w:val="00DE29A8"/>
    <w:rsid w:val="00DF1C91"/>
    <w:rsid w:val="00E119DC"/>
    <w:rsid w:val="00E34B29"/>
    <w:rsid w:val="00E64C32"/>
    <w:rsid w:val="00F03E33"/>
    <w:rsid w:val="00F15749"/>
    <w:rsid w:val="00F17B23"/>
    <w:rsid w:val="00F359BF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C3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B8035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</Words>
  <Characters>1518</Characters>
  <Application>Microsoft Office Word</Application>
  <DocSecurity>0</DocSecurity>
  <Lines>27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2025-11-18T18:30:00Z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